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AF0" w:rsidRDefault="00561AF0"/>
    <w:tbl>
      <w:tblPr>
        <w:tblStyle w:val="a3"/>
        <w:tblpPr w:leftFromText="180" w:rightFromText="180" w:vertAnchor="page" w:horzAnchor="page" w:tblpXSpec="center" w:tblpY="3362"/>
        <w:tblOverlap w:val="never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516"/>
        <w:gridCol w:w="995"/>
        <w:gridCol w:w="639"/>
        <w:gridCol w:w="1360"/>
        <w:gridCol w:w="2200"/>
        <w:gridCol w:w="1619"/>
        <w:gridCol w:w="1868"/>
        <w:gridCol w:w="1860"/>
      </w:tblGrid>
      <w:tr w:rsidR="00561AF0" w:rsidRPr="00A971D4" w:rsidTr="00EA523B">
        <w:trPr>
          <w:trHeight w:val="700"/>
          <w:jc w:val="center"/>
        </w:trPr>
        <w:tc>
          <w:tcPr>
            <w:tcW w:w="516" w:type="dxa"/>
            <w:vAlign w:val="center"/>
          </w:tcPr>
          <w:p w:rsidR="00561AF0" w:rsidRPr="00EA523B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№</w:t>
            </w:r>
          </w:p>
        </w:tc>
        <w:tc>
          <w:tcPr>
            <w:tcW w:w="995" w:type="dxa"/>
            <w:vAlign w:val="center"/>
          </w:tcPr>
          <w:p w:rsidR="00561AF0" w:rsidRPr="00EA523B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Ф.И.О.</w:t>
            </w:r>
          </w:p>
        </w:tc>
        <w:tc>
          <w:tcPr>
            <w:tcW w:w="639" w:type="dxa"/>
            <w:vAlign w:val="center"/>
          </w:tcPr>
          <w:p w:rsidR="00561AF0" w:rsidRPr="00EA523B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пол</w:t>
            </w:r>
          </w:p>
        </w:tc>
        <w:tc>
          <w:tcPr>
            <w:tcW w:w="1360" w:type="dxa"/>
            <w:vAlign w:val="center"/>
          </w:tcPr>
          <w:p w:rsidR="00561AF0" w:rsidRPr="00EA523B" w:rsidRDefault="00FE2DD1" w:rsidP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Дата р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ждения</w:t>
            </w:r>
          </w:p>
        </w:tc>
        <w:tc>
          <w:tcPr>
            <w:tcW w:w="2200" w:type="dxa"/>
            <w:vAlign w:val="center"/>
          </w:tcPr>
          <w:p w:rsidR="00561AF0" w:rsidRPr="00EA523B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Название организации и основная сфера деятельности</w:t>
            </w:r>
          </w:p>
        </w:tc>
        <w:tc>
          <w:tcPr>
            <w:tcW w:w="1619" w:type="dxa"/>
            <w:vAlign w:val="center"/>
          </w:tcPr>
          <w:p w:rsidR="00561AF0" w:rsidRPr="00A971D4" w:rsidRDefault="00FE2DD1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1868" w:type="dxa"/>
            <w:vAlign w:val="center"/>
          </w:tcPr>
          <w:p w:rsidR="00561AF0" w:rsidRPr="00EA523B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№ паспорта</w:t>
            </w:r>
          </w:p>
        </w:tc>
        <w:tc>
          <w:tcPr>
            <w:tcW w:w="1860" w:type="dxa"/>
            <w:vAlign w:val="center"/>
          </w:tcPr>
          <w:p w:rsidR="00561AF0" w:rsidRDefault="00A971D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Конт. Тел.</w:t>
            </w:r>
          </w:p>
          <w:p w:rsidR="00A971D4" w:rsidRDefault="00A971D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Эл. Почта</w:t>
            </w:r>
          </w:p>
          <w:p w:rsidR="00A971D4" w:rsidRPr="00EA523B" w:rsidRDefault="00A971D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bookmarkStart w:id="0" w:name="_GoBack"/>
            <w:bookmarkEnd w:id="0"/>
          </w:p>
        </w:tc>
      </w:tr>
      <w:tr w:rsidR="00561AF0" w:rsidRPr="00A971D4" w:rsidTr="00EA523B">
        <w:trPr>
          <w:trHeight w:val="549"/>
          <w:jc w:val="center"/>
        </w:trPr>
        <w:tc>
          <w:tcPr>
            <w:tcW w:w="516" w:type="dxa"/>
            <w:shd w:val="clear" w:color="auto" w:fill="auto"/>
            <w:vAlign w:val="center"/>
          </w:tcPr>
          <w:p w:rsidR="00561AF0" w:rsidRPr="00A971D4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971D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561AF0" w:rsidRPr="00EA523B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:rsidR="00561AF0" w:rsidRPr="00EA523B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868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86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</w:tr>
      <w:tr w:rsidR="00561AF0" w:rsidRPr="00A971D4" w:rsidTr="00EA523B">
        <w:trPr>
          <w:trHeight w:val="557"/>
          <w:jc w:val="center"/>
        </w:trPr>
        <w:tc>
          <w:tcPr>
            <w:tcW w:w="516" w:type="dxa"/>
            <w:shd w:val="clear" w:color="auto" w:fill="auto"/>
            <w:vAlign w:val="center"/>
          </w:tcPr>
          <w:p w:rsidR="00561AF0" w:rsidRPr="00A971D4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971D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:rsidR="00561AF0" w:rsidRPr="00EA523B" w:rsidRDefault="00561AF0">
            <w:pPr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868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86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</w:tr>
      <w:tr w:rsidR="00561AF0" w:rsidRPr="00A971D4" w:rsidTr="00EA523B">
        <w:trPr>
          <w:trHeight w:val="700"/>
          <w:jc w:val="center"/>
        </w:trPr>
        <w:tc>
          <w:tcPr>
            <w:tcW w:w="516" w:type="dxa"/>
            <w:shd w:val="clear" w:color="auto" w:fill="auto"/>
            <w:vAlign w:val="center"/>
          </w:tcPr>
          <w:p w:rsidR="00561AF0" w:rsidRPr="00EA523B" w:rsidRDefault="00FE2D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52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868" w:type="dxa"/>
            <w:shd w:val="clear" w:color="auto" w:fill="auto"/>
          </w:tcPr>
          <w:p w:rsidR="00561AF0" w:rsidRPr="00A971D4" w:rsidRDefault="00561AF0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FFFFFF" w:fill="D9D9D9"/>
                <w:lang w:val="ru-RU"/>
              </w:rPr>
            </w:pPr>
          </w:p>
        </w:tc>
        <w:tc>
          <w:tcPr>
            <w:tcW w:w="1860" w:type="dxa"/>
            <w:shd w:val="clear" w:color="auto" w:fill="auto"/>
          </w:tcPr>
          <w:p w:rsidR="00561AF0" w:rsidRPr="00A971D4" w:rsidRDefault="00561AF0">
            <w:pPr>
              <w:jc w:val="center"/>
              <w:rPr>
                <w:rFonts w:asciiTheme="minorEastAsia" w:hAnsiTheme="minorEastAsia" w:cstheme="minorEastAsia"/>
                <w:sz w:val="22"/>
                <w:szCs w:val="22"/>
                <w:shd w:val="clear" w:color="FFFFFF" w:fill="D9D9D9"/>
                <w:lang w:val="ru-RU"/>
              </w:rPr>
            </w:pPr>
          </w:p>
        </w:tc>
      </w:tr>
    </w:tbl>
    <w:p w:rsidR="00561AF0" w:rsidRDefault="00FE2DD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Заявка</w:t>
      </w:r>
    </w:p>
    <w:p w:rsidR="00561AF0" w:rsidRDefault="00FE2DD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Китайскую международную выставку керамики и фарфора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Цзыбо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 с 5-9 сентября 2018 года</w:t>
      </w:r>
    </w:p>
    <w:p w:rsidR="00561AF0" w:rsidRDefault="00561AF0">
      <w:pPr>
        <w:jc w:val="center"/>
        <w:rPr>
          <w:sz w:val="28"/>
          <w:szCs w:val="36"/>
          <w:lang w:val="ru-RU"/>
        </w:rPr>
      </w:pPr>
    </w:p>
    <w:p w:rsidR="00561AF0" w:rsidRDefault="00561AF0">
      <w:pPr>
        <w:jc w:val="center"/>
        <w:rPr>
          <w:sz w:val="28"/>
          <w:szCs w:val="36"/>
          <w:lang w:val="ru-RU"/>
        </w:rPr>
      </w:pPr>
    </w:p>
    <w:p w:rsidR="00561AF0" w:rsidRDefault="00561AF0">
      <w:pPr>
        <w:jc w:val="center"/>
        <w:rPr>
          <w:sz w:val="28"/>
          <w:szCs w:val="36"/>
          <w:lang w:val="ru-RU"/>
        </w:rPr>
      </w:pPr>
    </w:p>
    <w:p w:rsidR="00561AF0" w:rsidRDefault="00561AF0">
      <w:pPr>
        <w:jc w:val="center"/>
        <w:rPr>
          <w:sz w:val="28"/>
          <w:szCs w:val="36"/>
          <w:lang w:val="ru-RU"/>
        </w:rPr>
      </w:pPr>
    </w:p>
    <w:p w:rsidR="00561AF0" w:rsidRDefault="00561AF0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561AF0" w:rsidRDefault="00561AF0">
      <w:pPr>
        <w:rPr>
          <w:lang w:val="ru-RU"/>
        </w:rPr>
      </w:pPr>
    </w:p>
    <w:sectPr w:rsidR="00561AF0">
      <w:pgSz w:w="11906" w:h="16838"/>
      <w:pgMar w:top="1440" w:right="1800" w:bottom="1440" w:left="16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96FA1"/>
    <w:rsid w:val="00561AF0"/>
    <w:rsid w:val="005D49C5"/>
    <w:rsid w:val="00A971D4"/>
    <w:rsid w:val="00EA523B"/>
    <w:rsid w:val="00FE2DD1"/>
    <w:rsid w:val="36572D41"/>
    <w:rsid w:val="5B4F74F7"/>
    <w:rsid w:val="69E9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29E3E"/>
  <w15:docId w15:val="{F529F987-B8F2-4E6B-90C5-5365BD9F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217</Characters>
  <Application>Microsoft Office Word</Application>
  <DocSecurity>0</DocSecurity>
  <Lines>1</Lines>
  <Paragraphs>1</Paragraphs>
  <ScaleCrop>false</ScaleCrop>
  <Company>china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china</cp:lastModifiedBy>
  <cp:revision>5</cp:revision>
  <dcterms:created xsi:type="dcterms:W3CDTF">2018-08-15T07:06:00Z</dcterms:created>
  <dcterms:modified xsi:type="dcterms:W3CDTF">2018-08-15T07:56:00Z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